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B7" w:rsidRDefault="001E6ED1" w:rsidP="00835D9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0AB7B49" wp14:editId="6DA56487">
            <wp:extent cx="4062984" cy="157276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2Partners_H_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984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B7" w:rsidRDefault="004552B7" w:rsidP="00C47B35">
      <w:pPr>
        <w:spacing w:after="0" w:line="240" w:lineRule="auto"/>
        <w:rPr>
          <w:rFonts w:ascii="Arial" w:hAnsi="Arial" w:cs="Arial"/>
        </w:rPr>
        <w:sectPr w:rsidR="004552B7" w:rsidSect="003E01B5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531DF8" w:rsidRDefault="00531DF8" w:rsidP="00C47B35">
      <w:pPr>
        <w:spacing w:after="0" w:line="240" w:lineRule="auto"/>
      </w:pPr>
      <w:r w:rsidRPr="00531DF8">
        <w:rPr>
          <w:rFonts w:ascii="Arial" w:hAnsi="Arial" w:cs="Arial"/>
        </w:rPr>
        <w:lastRenderedPageBreak/>
        <w:t xml:space="preserve">Contact: </w:t>
      </w:r>
      <w:r w:rsidR="001E6ED1" w:rsidRPr="001E6ED1">
        <w:rPr>
          <w:rFonts w:ascii="Arial" w:hAnsi="Arial" w:cs="Arial"/>
        </w:rPr>
        <w:t>James O’Brien</w:t>
      </w:r>
      <w:r w:rsidRPr="00531DF8">
        <w:rPr>
          <w:rFonts w:ascii="Arial" w:hAnsi="Arial" w:cs="Arial"/>
        </w:rPr>
        <w:t xml:space="preserve">, </w:t>
      </w:r>
      <w:r w:rsidR="001E6ED1">
        <w:rPr>
          <w:rFonts w:ascii="Arial" w:hAnsi="Arial" w:cs="Arial"/>
        </w:rPr>
        <w:t>Partner</w:t>
      </w:r>
    </w:p>
    <w:p w:rsidR="00531DF8" w:rsidRPr="00531DF8" w:rsidRDefault="00531DF8" w:rsidP="00C47B35">
      <w:pPr>
        <w:spacing w:after="0" w:line="240" w:lineRule="auto"/>
        <w:rPr>
          <w:rFonts w:ascii="Arial" w:hAnsi="Arial" w:cs="Arial"/>
        </w:rPr>
      </w:pPr>
      <w:r w:rsidRPr="00531DF8">
        <w:rPr>
          <w:rFonts w:ascii="Arial" w:hAnsi="Arial" w:cs="Arial"/>
        </w:rPr>
        <w:t xml:space="preserve">Phone: </w:t>
      </w:r>
      <w:r w:rsidR="001E6ED1" w:rsidRPr="001E6ED1">
        <w:rPr>
          <w:rFonts w:ascii="Arial" w:hAnsi="Arial" w:cs="Arial"/>
        </w:rPr>
        <w:t>(847) 699-2999</w:t>
      </w:r>
    </w:p>
    <w:p w:rsidR="00531DF8" w:rsidRDefault="00531DF8" w:rsidP="00C47B35">
      <w:pPr>
        <w:spacing w:after="0" w:line="240" w:lineRule="auto"/>
        <w:rPr>
          <w:rFonts w:ascii="Arial" w:hAnsi="Arial" w:cs="Arial"/>
        </w:rPr>
      </w:pPr>
      <w:r w:rsidRPr="00531DF8">
        <w:rPr>
          <w:rFonts w:ascii="Arial" w:hAnsi="Arial" w:cs="Arial"/>
        </w:rPr>
        <w:t xml:space="preserve">Email: </w:t>
      </w:r>
      <w:r w:rsidR="001E6ED1" w:rsidRPr="001E6ED1">
        <w:rPr>
          <w:rFonts w:ascii="Arial" w:hAnsi="Arial" w:cs="Arial"/>
        </w:rPr>
        <w:t>ob@</w:t>
      </w:r>
      <w:r w:rsidR="00835D9E">
        <w:rPr>
          <w:rFonts w:ascii="Arial" w:hAnsi="Arial" w:cs="Arial"/>
        </w:rPr>
        <w:t>go2</w:t>
      </w:r>
      <w:r w:rsidR="001E6ED1" w:rsidRPr="001E6ED1">
        <w:rPr>
          <w:rFonts w:ascii="Arial" w:hAnsi="Arial" w:cs="Arial"/>
        </w:rPr>
        <w:t>partners.com</w:t>
      </w:r>
    </w:p>
    <w:p w:rsidR="00531DF8" w:rsidRPr="00531DF8" w:rsidRDefault="00531DF8" w:rsidP="00C47B35">
      <w:pPr>
        <w:spacing w:after="0" w:line="240" w:lineRule="auto"/>
        <w:jc w:val="right"/>
        <w:rPr>
          <w:rFonts w:ascii="Arial" w:hAnsi="Arial" w:cs="Arial"/>
          <w:b/>
          <w:kern w:val="22"/>
          <w14:ligatures w14:val="standard"/>
        </w:rPr>
      </w:pPr>
      <w:r>
        <w:rPr>
          <w:rFonts w:ascii="Arial" w:hAnsi="Arial" w:cs="Arial"/>
        </w:rPr>
        <w:br w:type="column"/>
      </w:r>
      <w:r w:rsidRPr="00531DF8">
        <w:rPr>
          <w:rFonts w:ascii="Arial" w:hAnsi="Arial" w:cs="Arial"/>
          <w:b/>
          <w:kern w:val="22"/>
          <w14:ligatures w14:val="standard"/>
        </w:rPr>
        <w:lastRenderedPageBreak/>
        <w:t>FOR IMMEDIATE RELEASE</w:t>
      </w:r>
    </w:p>
    <w:p w:rsidR="00531DF8" w:rsidRDefault="00531DF8" w:rsidP="00C47B35">
      <w:pPr>
        <w:spacing w:after="0" w:line="240" w:lineRule="auto"/>
        <w:rPr>
          <w:rFonts w:ascii="Arial" w:hAnsi="Arial" w:cs="Arial"/>
        </w:rPr>
      </w:pPr>
    </w:p>
    <w:p w:rsidR="00531DF8" w:rsidRPr="00531DF8" w:rsidRDefault="00531DF8" w:rsidP="00C47B35">
      <w:pPr>
        <w:spacing w:after="0" w:line="240" w:lineRule="auto"/>
        <w:rPr>
          <w:rFonts w:ascii="Arial" w:hAnsi="Arial" w:cs="Arial"/>
        </w:rPr>
      </w:pPr>
    </w:p>
    <w:p w:rsidR="00531DF8" w:rsidRDefault="00531DF8" w:rsidP="00C47B35">
      <w:pPr>
        <w:spacing w:after="0" w:line="240" w:lineRule="auto"/>
        <w:rPr>
          <w:rFonts w:ascii="Arial" w:hAnsi="Arial" w:cs="Arial"/>
        </w:rPr>
        <w:sectPr w:rsidR="00531DF8" w:rsidSect="00531DF8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:rsidR="00C16865" w:rsidRPr="00835D9E" w:rsidRDefault="00C16865" w:rsidP="00C47B35">
      <w:pPr>
        <w:spacing w:after="0" w:line="240" w:lineRule="auto"/>
        <w:rPr>
          <w:rFonts w:ascii="Arial" w:hAnsi="Arial" w:cs="Arial"/>
          <w:sz w:val="14"/>
        </w:rPr>
      </w:pPr>
    </w:p>
    <w:p w:rsidR="002039A1" w:rsidRPr="00C47B35" w:rsidRDefault="001E6ED1" w:rsidP="00C47B3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\@ "MMMM d, yyyy" </w:instrText>
      </w:r>
      <w:r>
        <w:rPr>
          <w:rFonts w:ascii="Arial" w:hAnsi="Arial" w:cs="Arial"/>
        </w:rPr>
        <w:fldChar w:fldCharType="separate"/>
      </w:r>
      <w:r w:rsidR="00835D9E">
        <w:rPr>
          <w:rFonts w:ascii="Arial" w:hAnsi="Arial" w:cs="Arial"/>
          <w:noProof/>
        </w:rPr>
        <w:t>May 22, 2014</w:t>
      </w:r>
      <w:r>
        <w:rPr>
          <w:rFonts w:ascii="Arial" w:hAnsi="Arial" w:cs="Arial"/>
        </w:rPr>
        <w:fldChar w:fldCharType="end"/>
      </w:r>
    </w:p>
    <w:p w:rsidR="001E6ED1" w:rsidRPr="00835D9E" w:rsidRDefault="001E6ED1" w:rsidP="00C47B35">
      <w:pPr>
        <w:spacing w:after="0" w:line="240" w:lineRule="auto"/>
        <w:rPr>
          <w:rFonts w:ascii="Arial" w:hAnsi="Arial" w:cs="Arial"/>
          <w:sz w:val="14"/>
        </w:rPr>
      </w:pPr>
    </w:p>
    <w:p w:rsidR="00C643A4" w:rsidRDefault="001E6ED1" w:rsidP="00C47B3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PRINT MANAGEMENT PARTNERS REBRANDS AS GO2 PARTNERS</w:t>
      </w:r>
    </w:p>
    <w:p w:rsidR="00C47B35" w:rsidRPr="00835D9E" w:rsidRDefault="00C47B35" w:rsidP="00C47B35">
      <w:pPr>
        <w:spacing w:after="0" w:line="240" w:lineRule="auto"/>
        <w:rPr>
          <w:rFonts w:ascii="Arial" w:hAnsi="Arial" w:cs="Arial"/>
          <w:sz w:val="16"/>
        </w:rPr>
      </w:pPr>
    </w:p>
    <w:p w:rsidR="006F0E31" w:rsidRPr="00835D9E" w:rsidRDefault="001E6ED1" w:rsidP="00C47B35">
      <w:pPr>
        <w:spacing w:after="0" w:line="240" w:lineRule="auto"/>
        <w:rPr>
          <w:rFonts w:ascii="Arial" w:hAnsi="Arial" w:cs="Arial"/>
        </w:rPr>
      </w:pPr>
      <w:r w:rsidRPr="001E6ED1">
        <w:rPr>
          <w:rFonts w:ascii="Arial" w:hAnsi="Arial" w:cs="Arial"/>
        </w:rPr>
        <w:t>DES PLAINES, IL</w:t>
      </w:r>
      <w:r w:rsidR="00C643A4" w:rsidRPr="00C17D46">
        <w:rPr>
          <w:rFonts w:ascii="Arial" w:hAnsi="Arial" w:cs="Arial"/>
        </w:rPr>
        <w:t xml:space="preserve"> —</w:t>
      </w:r>
      <w:r>
        <w:rPr>
          <w:rFonts w:ascii="Arial" w:hAnsi="Arial" w:cs="Arial"/>
        </w:rPr>
        <w:t xml:space="preserve"> </w:t>
      </w:r>
      <w:r w:rsidR="006F0E31" w:rsidRPr="006F0E31">
        <w:rPr>
          <w:rFonts w:ascii="Arial" w:hAnsi="Arial" w:cs="Arial"/>
        </w:rPr>
        <w:t>Print Management Partners</w:t>
      </w:r>
      <w:r w:rsidR="006F0E31">
        <w:rPr>
          <w:rFonts w:ascii="Arial" w:hAnsi="Arial" w:cs="Arial"/>
        </w:rPr>
        <w:t xml:space="preserve"> has recently</w:t>
      </w:r>
      <w:r w:rsidR="006F0E31" w:rsidRPr="006F0E31">
        <w:rPr>
          <w:rFonts w:ascii="Arial" w:hAnsi="Arial" w:cs="Arial"/>
        </w:rPr>
        <w:t xml:space="preserve"> made the decision to change </w:t>
      </w:r>
      <w:r w:rsidR="006F0E31">
        <w:rPr>
          <w:rFonts w:ascii="Arial" w:hAnsi="Arial" w:cs="Arial"/>
        </w:rPr>
        <w:t xml:space="preserve">its corporate brand identity </w:t>
      </w:r>
      <w:r w:rsidR="006F0E31" w:rsidRPr="006F0E31">
        <w:rPr>
          <w:rFonts w:ascii="Arial" w:hAnsi="Arial" w:cs="Arial"/>
        </w:rPr>
        <w:t xml:space="preserve">to GO2 Partners. </w:t>
      </w:r>
      <w:r w:rsidR="00835D9E">
        <w:rPr>
          <w:rFonts w:ascii="Arial" w:hAnsi="Arial" w:cs="Arial"/>
        </w:rPr>
        <w:t xml:space="preserve"> </w:t>
      </w:r>
      <w:r w:rsidR="006F0E31">
        <w:rPr>
          <w:rFonts w:ascii="Arial" w:hAnsi="Arial" w:cs="Arial"/>
        </w:rPr>
        <w:t>T</w:t>
      </w:r>
      <w:r w:rsidR="006F0E31" w:rsidRPr="006F0E31">
        <w:rPr>
          <w:rFonts w:ascii="Arial" w:hAnsi="Arial" w:cs="Arial"/>
        </w:rPr>
        <w:t xml:space="preserve">his </w:t>
      </w:r>
      <w:r w:rsidR="006F0E31">
        <w:rPr>
          <w:rFonts w:ascii="Arial" w:hAnsi="Arial" w:cs="Arial"/>
        </w:rPr>
        <w:t>rebranding is the result of an internal</w:t>
      </w:r>
      <w:r w:rsidR="006F0E31" w:rsidRPr="006F0E31">
        <w:rPr>
          <w:rFonts w:ascii="Arial" w:hAnsi="Arial" w:cs="Arial"/>
        </w:rPr>
        <w:t xml:space="preserve"> campaign</w:t>
      </w:r>
      <w:r w:rsidR="006F0E31">
        <w:rPr>
          <w:rFonts w:ascii="Arial" w:hAnsi="Arial" w:cs="Arial"/>
        </w:rPr>
        <w:t xml:space="preserve"> design</w:t>
      </w:r>
      <w:r w:rsidR="006F0E31" w:rsidRPr="00835D9E">
        <w:rPr>
          <w:rFonts w:ascii="Arial" w:hAnsi="Arial" w:cs="Arial"/>
        </w:rPr>
        <w:t xml:space="preserve">ed to build </w:t>
      </w:r>
      <w:r w:rsidR="00AF7416" w:rsidRPr="00835D9E">
        <w:rPr>
          <w:rFonts w:ascii="Arial" w:hAnsi="Arial" w:cs="Arial"/>
        </w:rPr>
        <w:t xml:space="preserve">collaboration </w:t>
      </w:r>
      <w:r w:rsidR="006F0E31" w:rsidRPr="00835D9E">
        <w:rPr>
          <w:rFonts w:ascii="Arial" w:hAnsi="Arial" w:cs="Arial"/>
        </w:rPr>
        <w:t>amongst GO2 Partners’ various fields of expertise.</w:t>
      </w:r>
      <w:r w:rsidR="00835D9E">
        <w:rPr>
          <w:rFonts w:ascii="Arial" w:hAnsi="Arial" w:cs="Arial"/>
        </w:rPr>
        <w:t xml:space="preserve"> </w:t>
      </w:r>
      <w:r w:rsidR="006F0E31" w:rsidRPr="00835D9E">
        <w:rPr>
          <w:rFonts w:ascii="Arial" w:hAnsi="Arial" w:cs="Arial"/>
        </w:rPr>
        <w:t xml:space="preserve"> </w:t>
      </w:r>
      <w:r w:rsidR="007E3FFE" w:rsidRPr="00835D9E">
        <w:rPr>
          <w:rFonts w:ascii="Arial" w:hAnsi="Arial" w:cs="Arial"/>
        </w:rPr>
        <w:t xml:space="preserve">The </w:t>
      </w:r>
      <w:r w:rsidR="006F0E31" w:rsidRPr="00835D9E">
        <w:rPr>
          <w:rFonts w:ascii="Arial" w:hAnsi="Arial" w:cs="Arial"/>
        </w:rPr>
        <w:t>transformation</w:t>
      </w:r>
      <w:r w:rsidR="007E3FFE" w:rsidRPr="00835D9E">
        <w:rPr>
          <w:rFonts w:ascii="Arial" w:hAnsi="Arial" w:cs="Arial"/>
        </w:rPr>
        <w:t xml:space="preserve"> also</w:t>
      </w:r>
      <w:r w:rsidR="006F0E31" w:rsidRPr="00835D9E">
        <w:rPr>
          <w:rFonts w:ascii="Arial" w:hAnsi="Arial" w:cs="Arial"/>
        </w:rPr>
        <w:t xml:space="preserve"> represents an evolution in the company’s core business offerings.</w:t>
      </w:r>
    </w:p>
    <w:p w:rsidR="006F0E31" w:rsidRPr="00835D9E" w:rsidRDefault="006F0E31" w:rsidP="00C47B35">
      <w:pPr>
        <w:spacing w:after="0" w:line="240" w:lineRule="auto"/>
        <w:rPr>
          <w:rFonts w:ascii="Arial" w:hAnsi="Arial" w:cs="Arial"/>
          <w:sz w:val="16"/>
        </w:rPr>
      </w:pPr>
    </w:p>
    <w:p w:rsidR="006F0E31" w:rsidRDefault="006F0E31" w:rsidP="006F0E31">
      <w:pPr>
        <w:spacing w:after="0" w:line="240" w:lineRule="auto"/>
        <w:rPr>
          <w:rFonts w:ascii="Arial" w:hAnsi="Arial" w:cs="Arial"/>
        </w:rPr>
      </w:pPr>
      <w:r w:rsidRPr="006F0E31">
        <w:rPr>
          <w:rFonts w:ascii="Arial" w:hAnsi="Arial" w:cs="Arial"/>
        </w:rPr>
        <w:t xml:space="preserve">Founded in 1995, GO2 Partners served primarily as a print distributor. </w:t>
      </w:r>
      <w:r w:rsidR="00835D9E">
        <w:rPr>
          <w:rFonts w:ascii="Arial" w:hAnsi="Arial" w:cs="Arial"/>
        </w:rPr>
        <w:t xml:space="preserve"> </w:t>
      </w:r>
      <w:r w:rsidRPr="006F0E31">
        <w:rPr>
          <w:rFonts w:ascii="Arial" w:hAnsi="Arial" w:cs="Arial"/>
        </w:rPr>
        <w:t xml:space="preserve">Through the years, </w:t>
      </w:r>
      <w:r>
        <w:rPr>
          <w:rFonts w:ascii="Arial" w:hAnsi="Arial" w:cs="Arial"/>
        </w:rPr>
        <w:t xml:space="preserve">the company’s </w:t>
      </w:r>
      <w:r w:rsidRPr="006F0E31">
        <w:rPr>
          <w:rFonts w:ascii="Arial" w:hAnsi="Arial" w:cs="Arial"/>
        </w:rPr>
        <w:t xml:space="preserve">success has allowed </w:t>
      </w:r>
      <w:r>
        <w:rPr>
          <w:rFonts w:ascii="Arial" w:hAnsi="Arial" w:cs="Arial"/>
        </w:rPr>
        <w:t>it</w:t>
      </w:r>
      <w:r w:rsidRPr="006F0E31">
        <w:rPr>
          <w:rFonts w:ascii="Arial" w:hAnsi="Arial" w:cs="Arial"/>
        </w:rPr>
        <w:t xml:space="preserve"> to grow and expand into new industries</w:t>
      </w:r>
      <w:r>
        <w:rPr>
          <w:rFonts w:ascii="Arial" w:hAnsi="Arial" w:cs="Arial"/>
        </w:rPr>
        <w:t xml:space="preserve"> ─</w:t>
      </w:r>
      <w:r w:rsidRPr="006F0E31">
        <w:rPr>
          <w:rFonts w:ascii="Arial" w:hAnsi="Arial" w:cs="Arial"/>
        </w:rPr>
        <w:t xml:space="preserve"> building capabilities and knowledge along the way.</w:t>
      </w:r>
      <w:r>
        <w:rPr>
          <w:rFonts w:ascii="Arial" w:hAnsi="Arial" w:cs="Arial"/>
        </w:rPr>
        <w:t xml:space="preserve"> </w:t>
      </w:r>
      <w:r w:rsidR="00835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This</w:t>
      </w:r>
      <w:r w:rsidRPr="006F0E31">
        <w:rPr>
          <w:rFonts w:ascii="Arial" w:hAnsi="Arial" w:cs="Arial"/>
        </w:rPr>
        <w:t xml:space="preserve"> once</w:t>
      </w:r>
      <w:r>
        <w:rPr>
          <w:rFonts w:ascii="Arial" w:hAnsi="Arial" w:cs="Arial"/>
        </w:rPr>
        <w:t xml:space="preserve"> </w:t>
      </w:r>
      <w:r w:rsidRPr="006F0E31">
        <w:rPr>
          <w:rFonts w:ascii="Arial" w:hAnsi="Arial" w:cs="Arial"/>
        </w:rPr>
        <w:t xml:space="preserve">small company with a single function has flourished into a robust, </w:t>
      </w:r>
      <w:r w:rsidR="00AF7416">
        <w:rPr>
          <w:rFonts w:ascii="Arial" w:hAnsi="Arial" w:cs="Arial"/>
        </w:rPr>
        <w:t xml:space="preserve">multipurpose organization </w:t>
      </w:r>
      <w:r w:rsidR="00AF7416" w:rsidRPr="00835D9E">
        <w:rPr>
          <w:rFonts w:ascii="Arial" w:hAnsi="Arial" w:cs="Arial"/>
        </w:rPr>
        <w:t>with 8</w:t>
      </w:r>
      <w:r w:rsidRPr="00835D9E">
        <w:rPr>
          <w:rFonts w:ascii="Arial" w:hAnsi="Arial" w:cs="Arial"/>
        </w:rPr>
        <w:t xml:space="preserve"> locations throughout </w:t>
      </w:r>
      <w:r w:rsidRPr="006F0E31">
        <w:rPr>
          <w:rFonts w:ascii="Arial" w:hAnsi="Arial" w:cs="Arial"/>
        </w:rPr>
        <w:t>the Midwest</w:t>
      </w:r>
      <w:r>
        <w:rPr>
          <w:rFonts w:ascii="Arial" w:hAnsi="Arial" w:cs="Arial"/>
        </w:rPr>
        <w:t>.</w:t>
      </w:r>
    </w:p>
    <w:p w:rsidR="006F0E31" w:rsidRPr="00835D9E" w:rsidRDefault="006F0E31" w:rsidP="006F0E31">
      <w:pPr>
        <w:spacing w:after="0" w:line="240" w:lineRule="auto"/>
        <w:rPr>
          <w:rFonts w:ascii="Arial" w:hAnsi="Arial" w:cs="Arial"/>
          <w:sz w:val="16"/>
        </w:rPr>
      </w:pPr>
    </w:p>
    <w:p w:rsidR="006F0E31" w:rsidRPr="006F0E31" w:rsidRDefault="006F0E31" w:rsidP="006F0E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“We</w:t>
      </w:r>
      <w:r w:rsidRPr="006F0E31">
        <w:rPr>
          <w:rFonts w:ascii="Arial" w:hAnsi="Arial" w:cs="Arial"/>
        </w:rPr>
        <w:t xml:space="preserve"> now offer more to our clients than ever before</w:t>
      </w:r>
      <w:r w:rsidR="007E3FFE">
        <w:rPr>
          <w:rFonts w:ascii="Arial" w:hAnsi="Arial" w:cs="Arial"/>
        </w:rPr>
        <w:t>,</w:t>
      </w:r>
      <w:r w:rsidRPr="006F0E31">
        <w:t xml:space="preserve"> </w:t>
      </w:r>
      <w:r w:rsidRPr="006F0E31">
        <w:rPr>
          <w:rFonts w:ascii="Arial" w:hAnsi="Arial" w:cs="Arial"/>
        </w:rPr>
        <w:t>and we continue to expand our</w:t>
      </w:r>
      <w:r>
        <w:rPr>
          <w:rFonts w:ascii="Arial" w:hAnsi="Arial" w:cs="Arial"/>
        </w:rPr>
        <w:t xml:space="preserve"> breadth of services every </w:t>
      </w:r>
      <w:bookmarkStart w:id="0" w:name="_GoBack"/>
      <w:bookmarkEnd w:id="0"/>
      <w:r>
        <w:rPr>
          <w:rFonts w:ascii="Arial" w:hAnsi="Arial" w:cs="Arial"/>
        </w:rPr>
        <w:t>year</w:t>
      </w:r>
      <w:r w:rsidRPr="006F0E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” says James </w:t>
      </w:r>
      <w:r w:rsidR="00835D9E">
        <w:rPr>
          <w:rFonts w:ascii="Arial" w:hAnsi="Arial" w:cs="Arial"/>
        </w:rPr>
        <w:t>O’Brien, Managing Partner</w:t>
      </w:r>
      <w:r>
        <w:rPr>
          <w:rFonts w:ascii="Arial" w:hAnsi="Arial" w:cs="Arial"/>
        </w:rPr>
        <w:t>.</w:t>
      </w:r>
      <w:r w:rsidR="00835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35B22" w:rsidRPr="00835D9E">
        <w:rPr>
          <w:rFonts w:ascii="Arial" w:hAnsi="Arial" w:cs="Arial"/>
        </w:rPr>
        <w:t>H</w:t>
      </w:r>
      <w:r w:rsidRPr="00835D9E">
        <w:rPr>
          <w:rFonts w:ascii="Arial" w:hAnsi="Arial" w:cs="Arial"/>
        </w:rPr>
        <w:t xml:space="preserve">owever, this </w:t>
      </w:r>
      <w:r w:rsidR="00AF7416" w:rsidRPr="00835D9E">
        <w:rPr>
          <w:rFonts w:ascii="Arial" w:hAnsi="Arial" w:cs="Arial"/>
        </w:rPr>
        <w:t xml:space="preserve">growth </w:t>
      </w:r>
      <w:r w:rsidRPr="00835D9E">
        <w:rPr>
          <w:rFonts w:ascii="Arial" w:hAnsi="Arial" w:cs="Arial"/>
        </w:rPr>
        <w:t>ha</w:t>
      </w:r>
      <w:r w:rsidR="00BD3A1C" w:rsidRPr="00835D9E">
        <w:rPr>
          <w:rFonts w:ascii="Arial" w:hAnsi="Arial" w:cs="Arial"/>
        </w:rPr>
        <w:t>d</w:t>
      </w:r>
      <w:r w:rsidRPr="00835D9E">
        <w:rPr>
          <w:rFonts w:ascii="Arial" w:hAnsi="Arial" w:cs="Arial"/>
        </w:rPr>
        <w:t xml:space="preserve"> </w:t>
      </w:r>
      <w:r w:rsidRPr="006F0E31">
        <w:rPr>
          <w:rFonts w:ascii="Arial" w:hAnsi="Arial" w:cs="Arial"/>
        </w:rPr>
        <w:t xml:space="preserve">also created silos of expertise. </w:t>
      </w:r>
      <w:r w:rsidR="00835D9E">
        <w:rPr>
          <w:rFonts w:ascii="Arial" w:hAnsi="Arial" w:cs="Arial"/>
        </w:rPr>
        <w:t xml:space="preserve"> </w:t>
      </w:r>
      <w:r w:rsidRPr="006F0E31">
        <w:rPr>
          <w:rFonts w:ascii="Arial" w:hAnsi="Arial" w:cs="Arial"/>
        </w:rPr>
        <w:t xml:space="preserve">As each area of GO2 Partners quickly and profoundly evolved to serve the core needs of </w:t>
      </w:r>
      <w:r w:rsidR="007E3FFE">
        <w:rPr>
          <w:rFonts w:ascii="Arial" w:hAnsi="Arial" w:cs="Arial"/>
        </w:rPr>
        <w:t>its</w:t>
      </w:r>
      <w:r w:rsidRPr="006F0E31">
        <w:rPr>
          <w:rFonts w:ascii="Arial" w:hAnsi="Arial" w:cs="Arial"/>
        </w:rPr>
        <w:t xml:space="preserve"> </w:t>
      </w:r>
      <w:r w:rsidR="00C16865">
        <w:rPr>
          <w:rFonts w:ascii="Arial" w:hAnsi="Arial" w:cs="Arial"/>
        </w:rPr>
        <w:t xml:space="preserve">own </w:t>
      </w:r>
      <w:r w:rsidRPr="006F0E31">
        <w:rPr>
          <w:rFonts w:ascii="Arial" w:hAnsi="Arial" w:cs="Arial"/>
        </w:rPr>
        <w:t>customers, each silo became more and more distinct.</w:t>
      </w:r>
      <w:r w:rsidR="00835D9E">
        <w:rPr>
          <w:rFonts w:ascii="Arial" w:hAnsi="Arial" w:cs="Arial"/>
        </w:rPr>
        <w:t xml:space="preserve"> </w:t>
      </w:r>
      <w:r w:rsidRPr="006F0E31">
        <w:rPr>
          <w:rFonts w:ascii="Arial" w:hAnsi="Arial" w:cs="Arial"/>
        </w:rPr>
        <w:t xml:space="preserve"> </w:t>
      </w:r>
      <w:r w:rsidR="007E3FFE">
        <w:rPr>
          <w:rFonts w:ascii="Arial" w:hAnsi="Arial" w:cs="Arial"/>
        </w:rPr>
        <w:t>“T</w:t>
      </w:r>
      <w:r w:rsidRPr="006F0E31">
        <w:rPr>
          <w:rFonts w:ascii="Arial" w:hAnsi="Arial" w:cs="Arial"/>
        </w:rPr>
        <w:t>here were</w:t>
      </w:r>
      <w:r w:rsidR="007E3FFE">
        <w:rPr>
          <w:rFonts w:ascii="Arial" w:hAnsi="Arial" w:cs="Arial"/>
        </w:rPr>
        <w:t xml:space="preserve"> certainly</w:t>
      </w:r>
      <w:r w:rsidRPr="006F0E31">
        <w:rPr>
          <w:rFonts w:ascii="Arial" w:hAnsi="Arial" w:cs="Arial"/>
        </w:rPr>
        <w:t xml:space="preserve"> times when we struggled to bridge t</w:t>
      </w:r>
      <w:r w:rsidR="00AF7416">
        <w:rPr>
          <w:rFonts w:ascii="Arial" w:hAnsi="Arial" w:cs="Arial"/>
        </w:rPr>
        <w:t xml:space="preserve">he gaps in </w:t>
      </w:r>
      <w:r w:rsidR="00AF7416" w:rsidRPr="00835D9E">
        <w:rPr>
          <w:rFonts w:ascii="Arial" w:hAnsi="Arial" w:cs="Arial"/>
        </w:rPr>
        <w:t>geography and expertise</w:t>
      </w:r>
      <w:r w:rsidR="007E3FFE" w:rsidRPr="00835D9E">
        <w:rPr>
          <w:rFonts w:ascii="Arial" w:hAnsi="Arial" w:cs="Arial"/>
        </w:rPr>
        <w:t>,” says O’Brien</w:t>
      </w:r>
      <w:r w:rsidR="007E3FFE">
        <w:rPr>
          <w:rFonts w:ascii="Arial" w:hAnsi="Arial" w:cs="Arial"/>
        </w:rPr>
        <w:t>.</w:t>
      </w:r>
      <w:r w:rsidR="00835D9E">
        <w:rPr>
          <w:rFonts w:ascii="Arial" w:hAnsi="Arial" w:cs="Arial"/>
        </w:rPr>
        <w:t xml:space="preserve"> </w:t>
      </w:r>
      <w:r w:rsidR="007E3FFE">
        <w:rPr>
          <w:rFonts w:ascii="Arial" w:hAnsi="Arial" w:cs="Arial"/>
        </w:rPr>
        <w:t xml:space="preserve"> “We needed to</w:t>
      </w:r>
      <w:r w:rsidRPr="006F0E31">
        <w:rPr>
          <w:rFonts w:ascii="Arial" w:hAnsi="Arial" w:cs="Arial"/>
        </w:rPr>
        <w:t xml:space="preserve"> promote collaboration</w:t>
      </w:r>
      <w:r w:rsidR="007E3FFE">
        <w:rPr>
          <w:rFonts w:ascii="Arial" w:hAnsi="Arial" w:cs="Arial"/>
        </w:rPr>
        <w:t>.”</w:t>
      </w:r>
      <w:r w:rsidRPr="006F0E31">
        <w:rPr>
          <w:rFonts w:ascii="Arial" w:hAnsi="Arial" w:cs="Arial"/>
        </w:rPr>
        <w:t xml:space="preserve"> </w:t>
      </w:r>
    </w:p>
    <w:p w:rsidR="006F0E31" w:rsidRPr="00835D9E" w:rsidRDefault="006F0E31" w:rsidP="006F0E31">
      <w:pPr>
        <w:spacing w:after="0" w:line="240" w:lineRule="auto"/>
        <w:rPr>
          <w:rFonts w:ascii="Arial" w:hAnsi="Arial" w:cs="Arial"/>
          <w:sz w:val="16"/>
        </w:rPr>
      </w:pPr>
    </w:p>
    <w:p w:rsidR="006F0E31" w:rsidRPr="00835D9E" w:rsidRDefault="00435B22" w:rsidP="006F0E31">
      <w:pPr>
        <w:spacing w:after="0" w:line="240" w:lineRule="auto"/>
        <w:rPr>
          <w:rFonts w:ascii="Arial" w:hAnsi="Arial" w:cs="Arial"/>
        </w:rPr>
      </w:pPr>
      <w:r w:rsidRPr="00435B22">
        <w:rPr>
          <w:rFonts w:ascii="Arial" w:hAnsi="Arial" w:cs="Arial"/>
        </w:rPr>
        <w:t xml:space="preserve">This ultimately culminated in a new name for </w:t>
      </w:r>
      <w:r>
        <w:rPr>
          <w:rFonts w:ascii="Arial" w:hAnsi="Arial" w:cs="Arial"/>
        </w:rPr>
        <w:t>the company</w:t>
      </w:r>
      <w:r w:rsidRPr="00435B22">
        <w:rPr>
          <w:rFonts w:ascii="Arial" w:hAnsi="Arial" w:cs="Arial"/>
        </w:rPr>
        <w:t xml:space="preserve">, GO2 Partners, and a reassessment of </w:t>
      </w:r>
      <w:r>
        <w:rPr>
          <w:rFonts w:ascii="Arial" w:hAnsi="Arial" w:cs="Arial"/>
        </w:rPr>
        <w:t xml:space="preserve">its </w:t>
      </w:r>
      <w:r w:rsidRPr="00435B22">
        <w:rPr>
          <w:rFonts w:ascii="Arial" w:hAnsi="Arial" w:cs="Arial"/>
        </w:rPr>
        <w:t xml:space="preserve">four core divisions, which will now be represented as </w:t>
      </w:r>
      <w:r w:rsidR="00AF7416" w:rsidRPr="00435B22">
        <w:rPr>
          <w:rFonts w:ascii="Arial" w:hAnsi="Arial" w:cs="Arial"/>
        </w:rPr>
        <w:t>GO2 Advertising,</w:t>
      </w:r>
      <w:r w:rsidR="00AF7416">
        <w:rPr>
          <w:rFonts w:ascii="Arial" w:hAnsi="Arial" w:cs="Arial"/>
        </w:rPr>
        <w:t xml:space="preserve"> GO2 Print Solutions, GO2 </w:t>
      </w:r>
      <w:r w:rsidR="00AF7416" w:rsidRPr="00435B22">
        <w:rPr>
          <w:rFonts w:ascii="Arial" w:hAnsi="Arial" w:cs="Arial"/>
        </w:rPr>
        <w:t>Supply Chain Solutions</w:t>
      </w:r>
      <w:r w:rsidR="00AF7416">
        <w:rPr>
          <w:rFonts w:ascii="Arial" w:hAnsi="Arial" w:cs="Arial"/>
        </w:rPr>
        <w:t>, and GO2 Lab Media</w:t>
      </w:r>
      <w:r w:rsidRPr="00835D9E">
        <w:rPr>
          <w:rFonts w:ascii="Arial" w:hAnsi="Arial" w:cs="Arial"/>
        </w:rPr>
        <w:t>.</w:t>
      </w:r>
      <w:r w:rsidR="00AF7416" w:rsidRPr="00835D9E">
        <w:rPr>
          <w:rFonts w:ascii="Arial" w:hAnsi="Arial" w:cs="Arial"/>
        </w:rPr>
        <w:t xml:space="preserve">  “We see these four competencies </w:t>
      </w:r>
      <w:r w:rsidR="00F72818" w:rsidRPr="00835D9E">
        <w:rPr>
          <w:rFonts w:ascii="Arial" w:hAnsi="Arial" w:cs="Arial"/>
        </w:rPr>
        <w:t>as creation</w:t>
      </w:r>
      <w:r w:rsidR="00AF7416" w:rsidRPr="00835D9E">
        <w:rPr>
          <w:rFonts w:ascii="Arial" w:hAnsi="Arial" w:cs="Arial"/>
        </w:rPr>
        <w:t>, execution, distribution, and specialization”</w:t>
      </w:r>
      <w:r w:rsidR="00F72818" w:rsidRPr="00835D9E">
        <w:rPr>
          <w:rFonts w:ascii="Arial" w:hAnsi="Arial" w:cs="Arial"/>
        </w:rPr>
        <w:t>,</w:t>
      </w:r>
      <w:r w:rsidR="00AF7416" w:rsidRPr="00835D9E">
        <w:rPr>
          <w:rFonts w:ascii="Arial" w:hAnsi="Arial" w:cs="Arial"/>
        </w:rPr>
        <w:t xml:space="preserve"> O’Brien</w:t>
      </w:r>
      <w:r w:rsidR="00F72818" w:rsidRPr="00835D9E">
        <w:rPr>
          <w:rFonts w:ascii="Arial" w:hAnsi="Arial" w:cs="Arial"/>
        </w:rPr>
        <w:t xml:space="preserve"> asserted</w:t>
      </w:r>
      <w:r w:rsidR="00AF7416" w:rsidRPr="00835D9E">
        <w:rPr>
          <w:rFonts w:ascii="Arial" w:hAnsi="Arial" w:cs="Arial"/>
        </w:rPr>
        <w:t>.</w:t>
      </w:r>
    </w:p>
    <w:p w:rsidR="006F0E31" w:rsidRPr="00835D9E" w:rsidRDefault="006F0E31" w:rsidP="006F0E31">
      <w:pPr>
        <w:spacing w:after="0" w:line="240" w:lineRule="auto"/>
        <w:rPr>
          <w:rFonts w:ascii="Arial" w:hAnsi="Arial" w:cs="Arial"/>
          <w:sz w:val="16"/>
        </w:rPr>
      </w:pPr>
    </w:p>
    <w:p w:rsidR="006F0E31" w:rsidRPr="00835D9E" w:rsidRDefault="00435B22" w:rsidP="006F0E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435B22">
        <w:rPr>
          <w:rFonts w:ascii="Arial" w:hAnsi="Arial" w:cs="Arial"/>
        </w:rPr>
        <w:t>These changes will further enhance our ability to introduce new business communication solutions and increas</w:t>
      </w:r>
      <w:r w:rsidR="00A77DF2">
        <w:rPr>
          <w:rFonts w:ascii="Arial" w:hAnsi="Arial" w:cs="Arial"/>
        </w:rPr>
        <w:t>e</w:t>
      </w:r>
      <w:r w:rsidRPr="00435B22">
        <w:rPr>
          <w:rFonts w:ascii="Arial" w:hAnsi="Arial" w:cs="Arial"/>
        </w:rPr>
        <w:t xml:space="preserve"> our capacity to deliver more expertise</w:t>
      </w:r>
      <w:r>
        <w:rPr>
          <w:rFonts w:ascii="Arial" w:hAnsi="Arial" w:cs="Arial"/>
        </w:rPr>
        <w:t xml:space="preserve">,” says </w:t>
      </w:r>
      <w:r w:rsidR="00C16865" w:rsidRPr="00C16865">
        <w:rPr>
          <w:rFonts w:ascii="Arial" w:hAnsi="Arial" w:cs="Arial"/>
        </w:rPr>
        <w:t>O’Brien</w:t>
      </w:r>
      <w:r w:rsidRPr="00435B22">
        <w:rPr>
          <w:rFonts w:ascii="Arial" w:hAnsi="Arial" w:cs="Arial"/>
        </w:rPr>
        <w:t xml:space="preserve">. </w:t>
      </w:r>
      <w:r w:rsidR="00835D9E">
        <w:rPr>
          <w:rFonts w:ascii="Arial" w:hAnsi="Arial" w:cs="Arial"/>
        </w:rPr>
        <w:t xml:space="preserve"> </w:t>
      </w:r>
      <w:r w:rsidR="00C16865">
        <w:rPr>
          <w:rFonts w:ascii="Arial" w:hAnsi="Arial" w:cs="Arial"/>
        </w:rPr>
        <w:t>Nevertheless, the company’s</w:t>
      </w:r>
      <w:r w:rsidRPr="00435B22">
        <w:rPr>
          <w:rFonts w:ascii="Arial" w:hAnsi="Arial" w:cs="Arial"/>
        </w:rPr>
        <w:t xml:space="preserve"> fundamental principles have remained the same ─ </w:t>
      </w:r>
      <w:r w:rsidR="00835D9E">
        <w:rPr>
          <w:rFonts w:ascii="Arial" w:hAnsi="Arial" w:cs="Arial"/>
        </w:rPr>
        <w:t xml:space="preserve">be the easiest company to do business with </w:t>
      </w:r>
      <w:r w:rsidRPr="00835D9E">
        <w:rPr>
          <w:rFonts w:ascii="Arial" w:hAnsi="Arial" w:cs="Arial"/>
        </w:rPr>
        <w:t>by ens</w:t>
      </w:r>
      <w:r w:rsidR="00AF7416" w:rsidRPr="00835D9E">
        <w:rPr>
          <w:rFonts w:ascii="Arial" w:hAnsi="Arial" w:cs="Arial"/>
        </w:rPr>
        <w:t>uring all projects are on time,</w:t>
      </w:r>
      <w:r w:rsidRPr="00835D9E">
        <w:rPr>
          <w:rFonts w:ascii="Arial" w:hAnsi="Arial" w:cs="Arial"/>
        </w:rPr>
        <w:t xml:space="preserve"> on target</w:t>
      </w:r>
      <w:r w:rsidR="00AF7416" w:rsidRPr="00835D9E">
        <w:rPr>
          <w:rFonts w:ascii="Arial" w:hAnsi="Arial" w:cs="Arial"/>
        </w:rPr>
        <w:t>, and on budget</w:t>
      </w:r>
      <w:r w:rsidRPr="00835D9E">
        <w:rPr>
          <w:rFonts w:ascii="Arial" w:hAnsi="Arial" w:cs="Arial"/>
        </w:rPr>
        <w:t>.</w:t>
      </w:r>
    </w:p>
    <w:p w:rsidR="00435B22" w:rsidRPr="00835D9E" w:rsidRDefault="00435B22" w:rsidP="006F0E31">
      <w:pPr>
        <w:spacing w:after="0" w:line="240" w:lineRule="auto"/>
        <w:rPr>
          <w:rFonts w:ascii="Arial" w:hAnsi="Arial" w:cs="Arial"/>
          <w:sz w:val="16"/>
        </w:rPr>
      </w:pPr>
    </w:p>
    <w:p w:rsidR="00C47B35" w:rsidRDefault="006F0E31" w:rsidP="006F0E31">
      <w:pPr>
        <w:spacing w:after="0" w:line="240" w:lineRule="auto"/>
        <w:rPr>
          <w:rFonts w:ascii="Arial" w:hAnsi="Arial" w:cs="Arial"/>
        </w:rPr>
      </w:pPr>
      <w:r w:rsidRPr="00835D9E">
        <w:rPr>
          <w:rFonts w:ascii="Arial" w:hAnsi="Arial" w:cs="Arial"/>
        </w:rPr>
        <w:t xml:space="preserve">Today, GO2 Partners delivers exceptional business communication solutions ─ from </w:t>
      </w:r>
      <w:r w:rsidR="00F72818" w:rsidRPr="00835D9E">
        <w:rPr>
          <w:rFonts w:ascii="Arial" w:hAnsi="Arial" w:cs="Arial"/>
        </w:rPr>
        <w:t xml:space="preserve">advertising and marketing services, through </w:t>
      </w:r>
      <w:r w:rsidRPr="00835D9E">
        <w:rPr>
          <w:rFonts w:ascii="Arial" w:hAnsi="Arial" w:cs="Arial"/>
        </w:rPr>
        <w:t>print management</w:t>
      </w:r>
      <w:r w:rsidR="00F72818" w:rsidRPr="00835D9E">
        <w:rPr>
          <w:rFonts w:ascii="Arial" w:hAnsi="Arial" w:cs="Arial"/>
        </w:rPr>
        <w:t>, supply chain solutions and lab media</w:t>
      </w:r>
      <w:r w:rsidRPr="00835D9E">
        <w:rPr>
          <w:rFonts w:ascii="Arial" w:hAnsi="Arial" w:cs="Arial"/>
        </w:rPr>
        <w:t>.</w:t>
      </w:r>
      <w:r w:rsidR="00835D9E">
        <w:rPr>
          <w:rFonts w:ascii="Arial" w:hAnsi="Arial" w:cs="Arial"/>
        </w:rPr>
        <w:t xml:space="preserve"> </w:t>
      </w:r>
      <w:r w:rsidRPr="00835D9E">
        <w:rPr>
          <w:rFonts w:ascii="Arial" w:hAnsi="Arial" w:cs="Arial"/>
        </w:rPr>
        <w:t xml:space="preserve"> </w:t>
      </w:r>
      <w:r w:rsidR="00435B22" w:rsidRPr="00835D9E">
        <w:rPr>
          <w:rFonts w:ascii="Arial" w:hAnsi="Arial" w:cs="Arial"/>
        </w:rPr>
        <w:t>Still, the company has</w:t>
      </w:r>
      <w:r w:rsidRPr="00835D9E">
        <w:rPr>
          <w:rFonts w:ascii="Arial" w:hAnsi="Arial" w:cs="Arial"/>
        </w:rPr>
        <w:t xml:space="preserve"> not forgotten </w:t>
      </w:r>
      <w:r w:rsidRPr="006F0E31">
        <w:rPr>
          <w:rFonts w:ascii="Arial" w:hAnsi="Arial" w:cs="Arial"/>
        </w:rPr>
        <w:t>the importance of backing every solution with superior customer service and the power of employee ownership.</w:t>
      </w:r>
    </w:p>
    <w:p w:rsidR="006F0E31" w:rsidRPr="00835D9E" w:rsidRDefault="006F0E31" w:rsidP="006F0E31">
      <w:pPr>
        <w:spacing w:after="0" w:line="240" w:lineRule="auto"/>
        <w:rPr>
          <w:rFonts w:ascii="Arial" w:hAnsi="Arial" w:cs="Arial"/>
          <w:sz w:val="16"/>
        </w:rPr>
      </w:pPr>
    </w:p>
    <w:p w:rsidR="00531DF8" w:rsidRDefault="00531DF8" w:rsidP="00C47B3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About </w:t>
      </w:r>
      <w:r w:rsidR="007E3FFE">
        <w:rPr>
          <w:rFonts w:ascii="Arial" w:hAnsi="Arial" w:cs="Arial"/>
          <w:b/>
        </w:rPr>
        <w:t>GO2 Partners</w:t>
      </w:r>
    </w:p>
    <w:p w:rsidR="00531DF8" w:rsidRDefault="00685B08" w:rsidP="00C47B3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GO2 Partners delivers </w:t>
      </w:r>
      <w:r w:rsidRPr="00685B08">
        <w:rPr>
          <w:rFonts w:ascii="Arial" w:hAnsi="Arial" w:cs="Arial"/>
        </w:rPr>
        <w:t>exceptional business communication solutions and unmatched marketing services, backed by t</w:t>
      </w:r>
      <w:r>
        <w:rPr>
          <w:rFonts w:ascii="Arial" w:hAnsi="Arial" w:cs="Arial"/>
        </w:rPr>
        <w:t xml:space="preserve">he power of employee ownership. </w:t>
      </w:r>
      <w:r w:rsidRPr="00685B08">
        <w:rPr>
          <w:rFonts w:ascii="Arial" w:hAnsi="Arial" w:cs="Arial"/>
        </w:rPr>
        <w:t>Our entrepreneurial spirit and strategic executions deliver a flexible partnership; we are motivated to achieve results.</w:t>
      </w:r>
    </w:p>
    <w:p w:rsidR="00685B08" w:rsidRPr="00835D9E" w:rsidRDefault="00685B08" w:rsidP="00C47B35">
      <w:pPr>
        <w:spacing w:after="0" w:line="240" w:lineRule="auto"/>
        <w:rPr>
          <w:rFonts w:ascii="Arial" w:hAnsi="Arial" w:cs="Arial"/>
          <w:sz w:val="18"/>
        </w:rPr>
      </w:pPr>
    </w:p>
    <w:p w:rsidR="00685B08" w:rsidRDefault="00685B08" w:rsidP="00C47B3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Our brands include:</w:t>
      </w:r>
    </w:p>
    <w:p w:rsidR="00F72818" w:rsidRPr="00835D9E" w:rsidRDefault="00F72818" w:rsidP="00F72818">
      <w:pPr>
        <w:spacing w:after="0" w:line="240" w:lineRule="auto"/>
        <w:rPr>
          <w:rFonts w:ascii="Arial" w:hAnsi="Arial" w:cs="Arial"/>
        </w:rPr>
      </w:pPr>
      <w:r w:rsidRPr="00F72818">
        <w:rPr>
          <w:rFonts w:ascii="Arial" w:hAnsi="Arial" w:cs="Arial"/>
        </w:rPr>
        <w:t xml:space="preserve">GO2 Advertising: Our strategic </w:t>
      </w:r>
      <w:r w:rsidRPr="00835D9E">
        <w:rPr>
          <w:rFonts w:ascii="Arial" w:hAnsi="Arial" w:cs="Arial"/>
        </w:rPr>
        <w:t>advertising initiatives elevate our clients’ brand.</w:t>
      </w:r>
    </w:p>
    <w:p w:rsidR="00685B08" w:rsidRPr="00835D9E" w:rsidRDefault="00685B08" w:rsidP="00685B08">
      <w:pPr>
        <w:spacing w:after="0" w:line="240" w:lineRule="auto"/>
        <w:rPr>
          <w:rFonts w:ascii="Arial" w:hAnsi="Arial" w:cs="Arial"/>
        </w:rPr>
      </w:pPr>
      <w:r w:rsidRPr="00835D9E">
        <w:rPr>
          <w:rFonts w:ascii="Arial" w:hAnsi="Arial" w:cs="Arial"/>
        </w:rPr>
        <w:t>GO2 Print Solutions: We develop, d</w:t>
      </w:r>
      <w:r w:rsidR="00AF7416" w:rsidRPr="00835D9E">
        <w:rPr>
          <w:rFonts w:ascii="Arial" w:hAnsi="Arial" w:cs="Arial"/>
        </w:rPr>
        <w:t>istribute and manage all of our clients’</w:t>
      </w:r>
      <w:r w:rsidRPr="00835D9E">
        <w:rPr>
          <w:rFonts w:ascii="Arial" w:hAnsi="Arial" w:cs="Arial"/>
        </w:rPr>
        <w:t xml:space="preserve"> print</w:t>
      </w:r>
      <w:r w:rsidR="00F72818" w:rsidRPr="00835D9E">
        <w:rPr>
          <w:rFonts w:ascii="Arial" w:hAnsi="Arial" w:cs="Arial"/>
        </w:rPr>
        <w:t>ed</w:t>
      </w:r>
      <w:r w:rsidRPr="00835D9E">
        <w:rPr>
          <w:rFonts w:ascii="Arial" w:hAnsi="Arial" w:cs="Arial"/>
        </w:rPr>
        <w:t xml:space="preserve"> materials.</w:t>
      </w:r>
    </w:p>
    <w:p w:rsidR="00685B08" w:rsidRPr="00835D9E" w:rsidRDefault="00685B08" w:rsidP="00685B08">
      <w:pPr>
        <w:spacing w:after="0" w:line="240" w:lineRule="auto"/>
        <w:rPr>
          <w:rFonts w:ascii="Arial" w:hAnsi="Arial" w:cs="Arial"/>
        </w:rPr>
      </w:pPr>
      <w:r w:rsidRPr="00835D9E">
        <w:rPr>
          <w:rFonts w:ascii="Arial" w:hAnsi="Arial" w:cs="Arial"/>
        </w:rPr>
        <w:t>GO2 Supply Chain Solutions: Our reliable supply chain management creates a lower cost of ownership.</w:t>
      </w:r>
    </w:p>
    <w:p w:rsidR="00F72818" w:rsidRPr="00835D9E" w:rsidRDefault="00F72818" w:rsidP="00F72818">
      <w:pPr>
        <w:spacing w:after="0" w:line="240" w:lineRule="auto"/>
        <w:rPr>
          <w:rFonts w:ascii="Arial" w:hAnsi="Arial" w:cs="Arial"/>
        </w:rPr>
      </w:pPr>
      <w:r w:rsidRPr="00835D9E">
        <w:rPr>
          <w:rFonts w:ascii="Arial" w:hAnsi="Arial" w:cs="Arial"/>
        </w:rPr>
        <w:t>GO2 Lab Media: We are the responsible partner for lab testing communications materials.</w:t>
      </w:r>
    </w:p>
    <w:p w:rsidR="00531DF8" w:rsidRPr="00531DF8" w:rsidRDefault="00531DF8" w:rsidP="00C47B3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# # #</w:t>
      </w:r>
    </w:p>
    <w:p w:rsidR="00531DF8" w:rsidRPr="00531DF8" w:rsidRDefault="00685B08" w:rsidP="001E6E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</w:t>
      </w:r>
      <w:r w:rsidR="00531DF8">
        <w:rPr>
          <w:rFonts w:ascii="Arial" w:hAnsi="Arial" w:cs="Arial"/>
        </w:rPr>
        <w:t xml:space="preserve"> more i</w:t>
      </w:r>
      <w:r w:rsidR="001E6ED1">
        <w:rPr>
          <w:rFonts w:ascii="Arial" w:hAnsi="Arial" w:cs="Arial"/>
        </w:rPr>
        <w:t>nformation</w:t>
      </w:r>
      <w:r w:rsidR="00531DF8">
        <w:rPr>
          <w:rFonts w:ascii="Arial" w:hAnsi="Arial" w:cs="Arial"/>
        </w:rPr>
        <w:t xml:space="preserve">, or to schedule an interview, please contact </w:t>
      </w:r>
      <w:r w:rsidR="001E6ED1" w:rsidRPr="001E6ED1">
        <w:rPr>
          <w:rFonts w:ascii="Arial" w:hAnsi="Arial" w:cs="Arial"/>
        </w:rPr>
        <w:t>James O’Brien</w:t>
      </w:r>
      <w:r w:rsidR="006F0E31">
        <w:rPr>
          <w:rFonts w:ascii="Arial" w:hAnsi="Arial" w:cs="Arial"/>
        </w:rPr>
        <w:t xml:space="preserve"> at </w:t>
      </w:r>
      <w:r w:rsidR="006F0E31" w:rsidRPr="006F0E31">
        <w:rPr>
          <w:rFonts w:ascii="Arial" w:hAnsi="Arial" w:cs="Arial"/>
        </w:rPr>
        <w:t>(847) 699-2999</w:t>
      </w:r>
      <w:r w:rsidR="006F0E31">
        <w:rPr>
          <w:rFonts w:ascii="Arial" w:hAnsi="Arial" w:cs="Arial"/>
        </w:rPr>
        <w:t xml:space="preserve"> or </w:t>
      </w:r>
      <w:r w:rsidR="00835D9E">
        <w:rPr>
          <w:rFonts w:ascii="Arial" w:hAnsi="Arial" w:cs="Arial"/>
        </w:rPr>
        <w:t>ob@go2</w:t>
      </w:r>
      <w:r w:rsidR="001E6ED1" w:rsidRPr="006F0E31">
        <w:rPr>
          <w:rFonts w:ascii="Arial" w:hAnsi="Arial" w:cs="Arial"/>
        </w:rPr>
        <w:t>partners.com</w:t>
      </w:r>
      <w:r w:rsidR="00531DF8">
        <w:rPr>
          <w:rFonts w:ascii="Arial" w:hAnsi="Arial" w:cs="Arial"/>
        </w:rPr>
        <w:t>.</w:t>
      </w:r>
    </w:p>
    <w:sectPr w:rsidR="00531DF8" w:rsidRPr="00531DF8" w:rsidSect="003E01B5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D5A" w:rsidRDefault="003D6D5A" w:rsidP="00E03C08">
      <w:pPr>
        <w:spacing w:after="0" w:line="240" w:lineRule="auto"/>
      </w:pPr>
      <w:r>
        <w:separator/>
      </w:r>
    </w:p>
  </w:endnote>
  <w:endnote w:type="continuationSeparator" w:id="0">
    <w:p w:rsidR="003D6D5A" w:rsidRDefault="003D6D5A" w:rsidP="00E0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D5A" w:rsidRDefault="003D6D5A" w:rsidP="00E03C08">
      <w:pPr>
        <w:spacing w:after="0" w:line="240" w:lineRule="auto"/>
      </w:pPr>
      <w:r>
        <w:separator/>
      </w:r>
    </w:p>
  </w:footnote>
  <w:footnote w:type="continuationSeparator" w:id="0">
    <w:p w:rsidR="003D6D5A" w:rsidRDefault="003D6D5A" w:rsidP="00E03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AF6"/>
    <w:multiLevelType w:val="hybridMultilevel"/>
    <w:tmpl w:val="D82818D0"/>
    <w:lvl w:ilvl="0" w:tplc="B7060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06D5"/>
    <w:multiLevelType w:val="hybridMultilevel"/>
    <w:tmpl w:val="28DA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3194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20AE"/>
    <w:multiLevelType w:val="hybridMultilevel"/>
    <w:tmpl w:val="B1DC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A756A"/>
    <w:multiLevelType w:val="hybridMultilevel"/>
    <w:tmpl w:val="7520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F2E6B"/>
    <w:multiLevelType w:val="hybridMultilevel"/>
    <w:tmpl w:val="1394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80ED9"/>
    <w:multiLevelType w:val="hybridMultilevel"/>
    <w:tmpl w:val="AA1C6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222F2"/>
    <w:multiLevelType w:val="hybridMultilevel"/>
    <w:tmpl w:val="A8F8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C3BB8"/>
    <w:multiLevelType w:val="hybridMultilevel"/>
    <w:tmpl w:val="A1FC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08"/>
    <w:rsid w:val="00003EE9"/>
    <w:rsid w:val="000237B1"/>
    <w:rsid w:val="00052C20"/>
    <w:rsid w:val="000D053C"/>
    <w:rsid w:val="00100FFE"/>
    <w:rsid w:val="00102C04"/>
    <w:rsid w:val="001039FB"/>
    <w:rsid w:val="00115C91"/>
    <w:rsid w:val="001319D4"/>
    <w:rsid w:val="00171FE6"/>
    <w:rsid w:val="0019313A"/>
    <w:rsid w:val="001B6F93"/>
    <w:rsid w:val="001D1222"/>
    <w:rsid w:val="001E6ED1"/>
    <w:rsid w:val="002039A1"/>
    <w:rsid w:val="0028608B"/>
    <w:rsid w:val="00292BA8"/>
    <w:rsid w:val="00297A05"/>
    <w:rsid w:val="002D4452"/>
    <w:rsid w:val="002E2A7B"/>
    <w:rsid w:val="002E7615"/>
    <w:rsid w:val="002F5930"/>
    <w:rsid w:val="00326B61"/>
    <w:rsid w:val="00334861"/>
    <w:rsid w:val="00353EAD"/>
    <w:rsid w:val="003A098A"/>
    <w:rsid w:val="003A7A27"/>
    <w:rsid w:val="003D6D5A"/>
    <w:rsid w:val="003E01B5"/>
    <w:rsid w:val="003F4834"/>
    <w:rsid w:val="003F6A57"/>
    <w:rsid w:val="003F75CF"/>
    <w:rsid w:val="00402371"/>
    <w:rsid w:val="00405E28"/>
    <w:rsid w:val="00417CBC"/>
    <w:rsid w:val="00435B22"/>
    <w:rsid w:val="004552B7"/>
    <w:rsid w:val="0045585D"/>
    <w:rsid w:val="004651BA"/>
    <w:rsid w:val="004C3379"/>
    <w:rsid w:val="004D49BE"/>
    <w:rsid w:val="004F1E82"/>
    <w:rsid w:val="004F69A0"/>
    <w:rsid w:val="0050599A"/>
    <w:rsid w:val="00510279"/>
    <w:rsid w:val="00531DF8"/>
    <w:rsid w:val="0054613D"/>
    <w:rsid w:val="0058587B"/>
    <w:rsid w:val="005865EA"/>
    <w:rsid w:val="00595EA8"/>
    <w:rsid w:val="005A36E5"/>
    <w:rsid w:val="005D4DD8"/>
    <w:rsid w:val="005E569A"/>
    <w:rsid w:val="0062694F"/>
    <w:rsid w:val="00666E7F"/>
    <w:rsid w:val="00673307"/>
    <w:rsid w:val="00685B08"/>
    <w:rsid w:val="006B29FA"/>
    <w:rsid w:val="006D77AD"/>
    <w:rsid w:val="006F0E31"/>
    <w:rsid w:val="007270D4"/>
    <w:rsid w:val="0073117C"/>
    <w:rsid w:val="00744D79"/>
    <w:rsid w:val="00762548"/>
    <w:rsid w:val="00791D0A"/>
    <w:rsid w:val="007A0730"/>
    <w:rsid w:val="007E34BB"/>
    <w:rsid w:val="007E3FFE"/>
    <w:rsid w:val="007F5181"/>
    <w:rsid w:val="008030D2"/>
    <w:rsid w:val="00803234"/>
    <w:rsid w:val="0081670D"/>
    <w:rsid w:val="00835D9E"/>
    <w:rsid w:val="008576EB"/>
    <w:rsid w:val="008704F2"/>
    <w:rsid w:val="008834E8"/>
    <w:rsid w:val="00887B24"/>
    <w:rsid w:val="008A3657"/>
    <w:rsid w:val="008C6B98"/>
    <w:rsid w:val="008C73F9"/>
    <w:rsid w:val="009002F4"/>
    <w:rsid w:val="00920514"/>
    <w:rsid w:val="00946AE5"/>
    <w:rsid w:val="00972C85"/>
    <w:rsid w:val="00974BB0"/>
    <w:rsid w:val="009C04FD"/>
    <w:rsid w:val="009C10EA"/>
    <w:rsid w:val="009C4DAA"/>
    <w:rsid w:val="00A0533D"/>
    <w:rsid w:val="00A07D12"/>
    <w:rsid w:val="00A17725"/>
    <w:rsid w:val="00A30DC1"/>
    <w:rsid w:val="00A5392A"/>
    <w:rsid w:val="00A72EED"/>
    <w:rsid w:val="00A77DF2"/>
    <w:rsid w:val="00AC4F2E"/>
    <w:rsid w:val="00AD1670"/>
    <w:rsid w:val="00AE44B9"/>
    <w:rsid w:val="00AE48CB"/>
    <w:rsid w:val="00AF7416"/>
    <w:rsid w:val="00B114B2"/>
    <w:rsid w:val="00B65037"/>
    <w:rsid w:val="00BD3A1C"/>
    <w:rsid w:val="00BE1463"/>
    <w:rsid w:val="00BE4BA7"/>
    <w:rsid w:val="00BF4F46"/>
    <w:rsid w:val="00C16865"/>
    <w:rsid w:val="00C47B35"/>
    <w:rsid w:val="00C643A4"/>
    <w:rsid w:val="00C82D44"/>
    <w:rsid w:val="00C87CC5"/>
    <w:rsid w:val="00CA1549"/>
    <w:rsid w:val="00CD685E"/>
    <w:rsid w:val="00D03363"/>
    <w:rsid w:val="00D40972"/>
    <w:rsid w:val="00D43198"/>
    <w:rsid w:val="00D61A3A"/>
    <w:rsid w:val="00D75E5A"/>
    <w:rsid w:val="00D875C7"/>
    <w:rsid w:val="00DE5C88"/>
    <w:rsid w:val="00DF4B5B"/>
    <w:rsid w:val="00DF7F74"/>
    <w:rsid w:val="00E03C08"/>
    <w:rsid w:val="00E16D8B"/>
    <w:rsid w:val="00E2779E"/>
    <w:rsid w:val="00E27F88"/>
    <w:rsid w:val="00E32A89"/>
    <w:rsid w:val="00E534AE"/>
    <w:rsid w:val="00E8111E"/>
    <w:rsid w:val="00E90B0F"/>
    <w:rsid w:val="00EB48C0"/>
    <w:rsid w:val="00EC31FA"/>
    <w:rsid w:val="00EE211F"/>
    <w:rsid w:val="00F31A7D"/>
    <w:rsid w:val="00F34C73"/>
    <w:rsid w:val="00F522DB"/>
    <w:rsid w:val="00F72818"/>
    <w:rsid w:val="00FB666D"/>
    <w:rsid w:val="00FC4C9D"/>
    <w:rsid w:val="00FD0D2F"/>
    <w:rsid w:val="00FE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3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9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E03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C08"/>
  </w:style>
  <w:style w:type="paragraph" w:styleId="Footer">
    <w:name w:val="footer"/>
    <w:basedOn w:val="Normal"/>
    <w:link w:val="FooterChar"/>
    <w:uiPriority w:val="99"/>
    <w:unhideWhenUsed/>
    <w:locked/>
    <w:rsid w:val="00E03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C08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0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4F69A0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62694F"/>
    <w:rPr>
      <w:rFonts w:ascii="Arial" w:hAnsi="Arial"/>
      <w:color w:val="auto"/>
      <w:sz w:val="20"/>
    </w:rPr>
  </w:style>
  <w:style w:type="character" w:customStyle="1" w:styleId="StyleGO2">
    <w:name w:val="StyleGO2"/>
    <w:basedOn w:val="DefaultParagraphFont"/>
    <w:uiPriority w:val="1"/>
    <w:locked/>
    <w:rsid w:val="0062694F"/>
    <w:rPr>
      <w:rFonts w:ascii="Arial" w:hAnsi="Arial"/>
      <w:color w:val="595959" w:themeColor="text1" w:themeTint="A6"/>
      <w:sz w:val="20"/>
    </w:rPr>
  </w:style>
  <w:style w:type="paragraph" w:styleId="ListParagraph">
    <w:name w:val="List Paragraph"/>
    <w:basedOn w:val="Normal"/>
    <w:uiPriority w:val="34"/>
    <w:qFormat/>
    <w:locked/>
    <w:rsid w:val="006733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9205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3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9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E03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C08"/>
  </w:style>
  <w:style w:type="paragraph" w:styleId="Footer">
    <w:name w:val="footer"/>
    <w:basedOn w:val="Normal"/>
    <w:link w:val="FooterChar"/>
    <w:uiPriority w:val="99"/>
    <w:unhideWhenUsed/>
    <w:locked/>
    <w:rsid w:val="00E03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C08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0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4F69A0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62694F"/>
    <w:rPr>
      <w:rFonts w:ascii="Arial" w:hAnsi="Arial"/>
      <w:color w:val="auto"/>
      <w:sz w:val="20"/>
    </w:rPr>
  </w:style>
  <w:style w:type="character" w:customStyle="1" w:styleId="StyleGO2">
    <w:name w:val="StyleGO2"/>
    <w:basedOn w:val="DefaultParagraphFont"/>
    <w:uiPriority w:val="1"/>
    <w:locked/>
    <w:rsid w:val="0062694F"/>
    <w:rPr>
      <w:rFonts w:ascii="Arial" w:hAnsi="Arial"/>
      <w:color w:val="595959" w:themeColor="text1" w:themeTint="A6"/>
      <w:sz w:val="20"/>
    </w:rPr>
  </w:style>
  <w:style w:type="paragraph" w:styleId="ListParagraph">
    <w:name w:val="List Paragraph"/>
    <w:basedOn w:val="Normal"/>
    <w:uiPriority w:val="34"/>
    <w:qFormat/>
    <w:locked/>
    <w:rsid w:val="006733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920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75354-551F-4B33-8381-DA077CDF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Gottshall</dc:creator>
  <cp:lastModifiedBy>James O'Brien</cp:lastModifiedBy>
  <cp:revision>2</cp:revision>
  <dcterms:created xsi:type="dcterms:W3CDTF">2014-05-22T19:59:00Z</dcterms:created>
  <dcterms:modified xsi:type="dcterms:W3CDTF">2014-05-22T19:59:00Z</dcterms:modified>
</cp:coreProperties>
</file>